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F8E18" w14:textId="07833A58" w:rsidR="00D346F0" w:rsidRPr="00D346F0" w:rsidRDefault="00D346F0" w:rsidP="00D346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6F0">
        <w:rPr>
          <w:rFonts w:ascii="Times New Roman" w:hAnsi="Times New Roman" w:cs="Times New Roman"/>
          <w:b/>
          <w:sz w:val="24"/>
          <w:szCs w:val="24"/>
        </w:rPr>
        <w:t>Attachment TG-1</w:t>
      </w:r>
    </w:p>
    <w:p w14:paraId="5B36EF62" w14:textId="77777777" w:rsidR="00D346F0" w:rsidRPr="00D346F0" w:rsidRDefault="00D346F0" w:rsidP="00D346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BDED8F" w14:textId="2BDE08B4" w:rsidR="00D346F0" w:rsidRPr="00D346F0" w:rsidRDefault="00D346F0" w:rsidP="00D346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46F0">
        <w:rPr>
          <w:rFonts w:ascii="Times New Roman" w:hAnsi="Times New Roman" w:cs="Times New Roman"/>
          <w:b/>
          <w:sz w:val="24"/>
          <w:szCs w:val="24"/>
          <w:u w:val="single"/>
        </w:rPr>
        <w:t>Statement of Qualifications</w:t>
      </w:r>
    </w:p>
    <w:p w14:paraId="336422EA" w14:textId="77777777" w:rsidR="00D346F0" w:rsidRPr="00D346F0" w:rsidRDefault="00D346F0" w:rsidP="00D346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A6C566D" w14:textId="10386A7E" w:rsidR="00D346F0" w:rsidRPr="00D346F0" w:rsidRDefault="00D346F0" w:rsidP="00D346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46F0">
        <w:rPr>
          <w:rFonts w:ascii="Times New Roman" w:hAnsi="Times New Roman" w:cs="Times New Roman"/>
          <w:b/>
          <w:sz w:val="24"/>
          <w:szCs w:val="24"/>
          <w:u w:val="single"/>
        </w:rPr>
        <w:t>Tsungirirai Gotora</w:t>
      </w:r>
    </w:p>
    <w:p w14:paraId="3773EB8F" w14:textId="77777777" w:rsidR="00D346F0" w:rsidRDefault="00D346F0" w:rsidP="001629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4E8E3E" w14:textId="372CB054" w:rsidR="00D346F0" w:rsidRDefault="00D346F0" w:rsidP="001629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46F0">
        <w:rPr>
          <w:rFonts w:ascii="Times New Roman" w:hAnsi="Times New Roman" w:cs="Times New Roman"/>
          <w:bCs/>
          <w:sz w:val="24"/>
          <w:szCs w:val="24"/>
        </w:rPr>
        <w:t xml:space="preserve">I have a Bachelor of Arts Degree in Economics and a </w:t>
      </w:r>
      <w:r w:rsidR="00D0454A" w:rsidRPr="00D346F0">
        <w:rPr>
          <w:rFonts w:ascii="Times New Roman" w:hAnsi="Times New Roman" w:cs="Times New Roman"/>
          <w:bCs/>
          <w:sz w:val="24"/>
          <w:szCs w:val="24"/>
        </w:rPr>
        <w:t>Master of Arts</w:t>
      </w:r>
      <w:r w:rsidRPr="00D346F0">
        <w:rPr>
          <w:rFonts w:ascii="Times New Roman" w:hAnsi="Times New Roman" w:cs="Times New Roman"/>
          <w:bCs/>
          <w:sz w:val="24"/>
          <w:szCs w:val="24"/>
        </w:rPr>
        <w:t xml:space="preserve"> Degree in Economics with a focus in Public Utility Policy and Regulation, both from New Mexico State University.</w:t>
      </w:r>
    </w:p>
    <w:p w14:paraId="255D7AD5" w14:textId="77777777" w:rsidR="00D346F0" w:rsidRDefault="00D346F0" w:rsidP="001629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37F52F" w14:textId="613A325A" w:rsidR="00D346F0" w:rsidRPr="00D346F0" w:rsidRDefault="00D346F0" w:rsidP="001629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46F0">
        <w:rPr>
          <w:rFonts w:ascii="Times New Roman" w:hAnsi="Times New Roman" w:cs="Times New Roman"/>
          <w:bCs/>
          <w:sz w:val="24"/>
          <w:szCs w:val="24"/>
        </w:rPr>
        <w:t xml:space="preserve">Prior to my employment at the </w:t>
      </w:r>
      <w:r w:rsidR="00783B15">
        <w:rPr>
          <w:rFonts w:ascii="Times New Roman" w:hAnsi="Times New Roman" w:cs="Times New Roman"/>
          <w:bCs/>
          <w:sz w:val="24"/>
          <w:szCs w:val="24"/>
        </w:rPr>
        <w:t xml:space="preserve">Public Utility </w:t>
      </w:r>
      <w:r w:rsidRPr="00D346F0">
        <w:rPr>
          <w:rFonts w:ascii="Times New Roman" w:hAnsi="Times New Roman" w:cs="Times New Roman"/>
          <w:bCs/>
          <w:sz w:val="24"/>
          <w:szCs w:val="24"/>
        </w:rPr>
        <w:t>Commission</w:t>
      </w:r>
      <w:r w:rsidR="00783B15">
        <w:rPr>
          <w:rFonts w:ascii="Times New Roman" w:hAnsi="Times New Roman" w:cs="Times New Roman"/>
          <w:bCs/>
          <w:sz w:val="24"/>
          <w:szCs w:val="24"/>
        </w:rPr>
        <w:t xml:space="preserve"> of Texas (Commission)</w:t>
      </w:r>
      <w:r w:rsidRPr="00D346F0">
        <w:rPr>
          <w:rFonts w:ascii="Times New Roman" w:hAnsi="Times New Roman" w:cs="Times New Roman"/>
          <w:bCs/>
          <w:sz w:val="24"/>
          <w:szCs w:val="24"/>
        </w:rPr>
        <w:t>, I worked at Sharyland Utilities, LP (Sharyland) as a Regulatory Analyst for more than three years. As a Regulatory Analyst, I was responsible for Sharyland’s compliance filings with the Commission and the U.S. Energy Information Administration.</w:t>
      </w:r>
    </w:p>
    <w:p w14:paraId="5A26BF6B" w14:textId="77777777" w:rsidR="00D346F0" w:rsidRDefault="00D346F0" w:rsidP="001629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46F0">
        <w:rPr>
          <w:rFonts w:ascii="Times New Roman" w:hAnsi="Times New Roman" w:cs="Times New Roman"/>
          <w:bCs/>
          <w:sz w:val="24"/>
          <w:szCs w:val="24"/>
        </w:rPr>
        <w:tab/>
      </w:r>
    </w:p>
    <w:p w14:paraId="44C5F726" w14:textId="783B5B6F" w:rsidR="00D346F0" w:rsidRPr="00D346F0" w:rsidRDefault="00D346F0" w:rsidP="001629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46F0">
        <w:rPr>
          <w:rFonts w:ascii="Times New Roman" w:hAnsi="Times New Roman" w:cs="Times New Roman"/>
          <w:bCs/>
          <w:sz w:val="24"/>
          <w:szCs w:val="24"/>
        </w:rPr>
        <w:t>After working for Sharyland, I served as a Research Analyst for the Connecticut Department of Energy and Environmental Protection, Bureau of Energy Technology Policy for three years.  As a Research Analyst, I analyzed and reviewed natural gas rate case applications</w:t>
      </w:r>
      <w:r w:rsidR="00783B15">
        <w:rPr>
          <w:rFonts w:ascii="Times New Roman" w:hAnsi="Times New Roman" w:cs="Times New Roman"/>
          <w:bCs/>
          <w:sz w:val="24"/>
          <w:szCs w:val="24"/>
        </w:rPr>
        <w:t xml:space="preserve">. I also </w:t>
      </w:r>
      <w:r w:rsidRPr="00D346F0">
        <w:rPr>
          <w:rFonts w:ascii="Times New Roman" w:hAnsi="Times New Roman" w:cs="Times New Roman"/>
          <w:bCs/>
          <w:sz w:val="24"/>
          <w:szCs w:val="24"/>
        </w:rPr>
        <w:t>analyzed and reviewed compliance reports filed by local distribution companies.</w:t>
      </w:r>
    </w:p>
    <w:p w14:paraId="169A5113" w14:textId="77777777" w:rsidR="00D346F0" w:rsidRDefault="00D346F0" w:rsidP="001629D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46F0">
        <w:rPr>
          <w:rFonts w:ascii="Times New Roman" w:hAnsi="Times New Roman" w:cs="Times New Roman"/>
          <w:bCs/>
          <w:sz w:val="24"/>
          <w:szCs w:val="24"/>
        </w:rPr>
        <w:tab/>
      </w:r>
    </w:p>
    <w:p w14:paraId="79A73602" w14:textId="483D5252" w:rsidR="00D346F0" w:rsidRPr="00D346F0" w:rsidRDefault="00D346F0" w:rsidP="001629D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346F0">
        <w:rPr>
          <w:rFonts w:ascii="Times New Roman" w:hAnsi="Times New Roman" w:cs="Times New Roman"/>
          <w:bCs/>
          <w:sz w:val="24"/>
          <w:szCs w:val="24"/>
        </w:rPr>
        <w:t>My current role at the Commission includes analyzing and reviewing fuel factor applications; fuel reconciliation proceedings; generation certificate of convenience and necessity</w:t>
      </w:r>
      <w:r w:rsidR="00FF24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629D5">
        <w:rPr>
          <w:rFonts w:ascii="Times New Roman" w:hAnsi="Times New Roman" w:cs="Times New Roman"/>
          <w:bCs/>
          <w:sz w:val="24"/>
          <w:szCs w:val="24"/>
        </w:rPr>
        <w:t>(CCN)</w:t>
      </w:r>
      <w:r w:rsidRPr="00D346F0">
        <w:rPr>
          <w:rFonts w:ascii="Times New Roman" w:hAnsi="Times New Roman" w:cs="Times New Roman"/>
          <w:bCs/>
          <w:sz w:val="24"/>
          <w:szCs w:val="24"/>
        </w:rPr>
        <w:t xml:space="preserve"> applications; advanced metering system deployment applications;</w:t>
      </w:r>
      <w:r w:rsidR="009E761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454A" w:rsidRPr="001629D5">
        <w:rPr>
          <w:rFonts w:ascii="Times New Roman" w:hAnsi="Times New Roman" w:cs="Times New Roman"/>
          <w:bCs/>
          <w:sz w:val="24"/>
          <w:szCs w:val="24"/>
        </w:rPr>
        <w:t>energy efficiency cost recovery factor</w:t>
      </w:r>
      <w:r w:rsidR="00D0454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7610">
        <w:rPr>
          <w:rFonts w:ascii="Times New Roman" w:hAnsi="Times New Roman" w:cs="Times New Roman"/>
          <w:bCs/>
          <w:sz w:val="24"/>
          <w:szCs w:val="24"/>
        </w:rPr>
        <w:t>applications</w:t>
      </w:r>
      <w:r w:rsidR="009E7610" w:rsidRPr="001629D5" w:rsidDel="00D0454A">
        <w:rPr>
          <w:rFonts w:ascii="Times New Roman" w:hAnsi="Times New Roman" w:cs="Times New Roman"/>
          <w:bCs/>
          <w:sz w:val="24"/>
          <w:szCs w:val="24"/>
        </w:rPr>
        <w:t>;</w:t>
      </w:r>
      <w:r w:rsidR="001629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346F0">
        <w:rPr>
          <w:rFonts w:ascii="Times New Roman" w:hAnsi="Times New Roman" w:cs="Times New Roman"/>
          <w:bCs/>
          <w:sz w:val="24"/>
          <w:szCs w:val="24"/>
        </w:rPr>
        <w:t>service area exceptions and boundary issues</w:t>
      </w:r>
      <w:r w:rsidR="001629D5">
        <w:rPr>
          <w:rFonts w:ascii="Times New Roman" w:hAnsi="Times New Roman" w:cs="Times New Roman"/>
          <w:bCs/>
          <w:sz w:val="24"/>
          <w:szCs w:val="24"/>
        </w:rPr>
        <w:t>; and</w:t>
      </w:r>
      <w:r w:rsidR="00D0454A">
        <w:rPr>
          <w:rFonts w:ascii="Times New Roman" w:hAnsi="Times New Roman" w:cs="Times New Roman"/>
          <w:bCs/>
          <w:sz w:val="24"/>
          <w:szCs w:val="24"/>
        </w:rPr>
        <w:t xml:space="preserve"> applications to obtain or amend a water or sewer CCN</w:t>
      </w:r>
      <w:r w:rsidRPr="00D346F0">
        <w:rPr>
          <w:rFonts w:ascii="Times New Roman" w:hAnsi="Times New Roman" w:cs="Times New Roman"/>
          <w:bCs/>
          <w:sz w:val="24"/>
          <w:szCs w:val="24"/>
        </w:rPr>
        <w:t>.</w:t>
      </w:r>
    </w:p>
    <w:p w14:paraId="1ECFD653" w14:textId="77777777" w:rsidR="00D346F0" w:rsidRPr="00D346F0" w:rsidRDefault="00D346F0" w:rsidP="00D346F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AE4E4C0" w14:textId="77777777" w:rsidR="0000672A" w:rsidRPr="00D346F0" w:rsidRDefault="0000672A" w:rsidP="00D346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672A" w:rsidRPr="00D346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CF60D" w14:textId="77777777" w:rsidR="00382B10" w:rsidRDefault="00382B10" w:rsidP="00382B10">
      <w:pPr>
        <w:spacing w:after="0" w:line="240" w:lineRule="auto"/>
      </w:pPr>
      <w:r>
        <w:separator/>
      </w:r>
    </w:p>
  </w:endnote>
  <w:endnote w:type="continuationSeparator" w:id="0">
    <w:p w14:paraId="6200B189" w14:textId="77777777" w:rsidR="00382B10" w:rsidRDefault="00382B10" w:rsidP="0038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42797" w14:textId="77777777" w:rsidR="00382B10" w:rsidRDefault="00382B10" w:rsidP="00382B10">
      <w:pPr>
        <w:spacing w:after="0" w:line="240" w:lineRule="auto"/>
      </w:pPr>
      <w:r>
        <w:separator/>
      </w:r>
    </w:p>
  </w:footnote>
  <w:footnote w:type="continuationSeparator" w:id="0">
    <w:p w14:paraId="4E622FE0" w14:textId="77777777" w:rsidR="00382B10" w:rsidRDefault="00382B10" w:rsidP="00382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6F0"/>
    <w:rsid w:val="0000672A"/>
    <w:rsid w:val="0002660A"/>
    <w:rsid w:val="00125FBD"/>
    <w:rsid w:val="00146052"/>
    <w:rsid w:val="001629D5"/>
    <w:rsid w:val="00321450"/>
    <w:rsid w:val="00382B10"/>
    <w:rsid w:val="004D4346"/>
    <w:rsid w:val="004E6C18"/>
    <w:rsid w:val="005D7F65"/>
    <w:rsid w:val="005E4CB9"/>
    <w:rsid w:val="006273CA"/>
    <w:rsid w:val="00640A42"/>
    <w:rsid w:val="006D1F26"/>
    <w:rsid w:val="00783B15"/>
    <w:rsid w:val="00827C4A"/>
    <w:rsid w:val="00834776"/>
    <w:rsid w:val="008F4C00"/>
    <w:rsid w:val="0090128F"/>
    <w:rsid w:val="009C2625"/>
    <w:rsid w:val="009E7610"/>
    <w:rsid w:val="00C338CC"/>
    <w:rsid w:val="00D0454A"/>
    <w:rsid w:val="00D346F0"/>
    <w:rsid w:val="00D570A1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F1200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783B1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83B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3B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3B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B1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2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B10"/>
  </w:style>
  <w:style w:type="paragraph" w:styleId="Footer">
    <w:name w:val="footer"/>
    <w:basedOn w:val="Normal"/>
    <w:link w:val="FooterChar"/>
    <w:uiPriority w:val="99"/>
    <w:unhideWhenUsed/>
    <w:rsid w:val="00382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1123</Characters>
  <Application>Microsoft Office Word</Application>
  <DocSecurity>0</DocSecurity>
  <Lines>28</Lines>
  <Paragraphs>10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2025-09-18T16:53:00Z</dcterms:created>
  <dcterms:modified xsi:type="dcterms:W3CDTF">2025-09-18T16:53:00Z</dcterms:modified>
</cp:coreProperties>
</file>